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BC15B" w14:textId="42D5ACB1" w:rsidR="006F544C" w:rsidRDefault="006F544C" w:rsidP="006F544C">
      <w:pPr>
        <w:pStyle w:val="Heading1"/>
      </w:pPr>
      <w:r w:rsidRPr="00E035F7">
        <w:t>P</w:t>
      </w:r>
      <w:r>
        <w:t xml:space="preserve">ress Release </w:t>
      </w:r>
      <w:r w:rsidRPr="006F544C">
        <w:rPr>
          <w:bCs/>
        </w:rPr>
        <w:t>|</w:t>
      </w:r>
      <w:r w:rsidRPr="00E035F7">
        <w:t xml:space="preserve"> </w:t>
      </w:r>
      <w:r w:rsidR="00C1164D">
        <w:t>1 August 2024</w:t>
      </w:r>
    </w:p>
    <w:p w14:paraId="5DF9CE54" w14:textId="1773349C" w:rsidR="005A244B" w:rsidRPr="0012499C" w:rsidRDefault="00FD57F7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Theme="majorHAnsi" w:hAnsiTheme="majorHAnsi" w:cstheme="majorHAnsi"/>
          <w:b/>
          <w:bCs/>
          <w:color w:val="2F5496"/>
          <w:sz w:val="40"/>
          <w:szCs w:val="40"/>
        </w:rPr>
      </w:pPr>
      <w:r>
        <w:rPr>
          <w:rFonts w:asciiTheme="majorHAnsi" w:hAnsiTheme="majorHAnsi" w:cstheme="majorHAnsi"/>
          <w:b/>
          <w:bCs/>
          <w:color w:val="2F5496"/>
          <w:sz w:val="40"/>
          <w:szCs w:val="40"/>
        </w:rPr>
        <w:t>QEH courtyard gardeners take home silver award at Sandringham Flower Show</w:t>
      </w:r>
    </w:p>
    <w:p w14:paraId="3F6A850A" w14:textId="2D4F0205" w:rsidR="00051E78" w:rsidRDefault="00051E78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Segoe UI" w:hAnsi="Segoe UI" w:cs="Segoe UI"/>
          <w:color w:val="212529"/>
        </w:rPr>
      </w:pPr>
    </w:p>
    <w:p w14:paraId="78B035D5" w14:textId="6C733B79" w:rsidR="00892F1D" w:rsidRPr="00A610CE" w:rsidRDefault="00C51FD9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  <w:b/>
          <w:bCs/>
          <w:color w:val="212529"/>
        </w:rPr>
      </w:pPr>
      <w:r>
        <w:rPr>
          <w:rFonts w:ascii="Arial" w:hAnsi="Arial" w:cs="Arial"/>
          <w:b/>
          <w:bCs/>
          <w:noProof/>
          <w:color w:val="212529"/>
        </w:rPr>
        <w:drawing>
          <wp:anchor distT="0" distB="0" distL="114300" distR="114300" simplePos="0" relativeHeight="251658240" behindDoc="1" locked="0" layoutInCell="1" allowOverlap="1" wp14:anchorId="7F420C38" wp14:editId="49D56716">
            <wp:simplePos x="0" y="0"/>
            <wp:positionH relativeFrom="margin">
              <wp:posOffset>3137535</wp:posOffset>
            </wp:positionH>
            <wp:positionV relativeFrom="paragraph">
              <wp:posOffset>22860</wp:posOffset>
            </wp:positionV>
            <wp:extent cx="2973070" cy="2228850"/>
            <wp:effectExtent l="0" t="0" r="0" b="0"/>
            <wp:wrapTight wrapText="bothSides">
              <wp:wrapPolygon edited="0">
                <wp:start x="0" y="0"/>
                <wp:lineTo x="0" y="21415"/>
                <wp:lineTo x="21452" y="21415"/>
                <wp:lineTo x="21452" y="0"/>
                <wp:lineTo x="0" y="0"/>
              </wp:wrapPolygon>
            </wp:wrapTight>
            <wp:docPr id="1" name="Picture 1" descr="A person holding a certifica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holding a certificat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307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0C9A">
        <w:rPr>
          <w:rFonts w:ascii="Arial" w:hAnsi="Arial" w:cs="Arial"/>
          <w:b/>
          <w:bCs/>
          <w:color w:val="212529"/>
        </w:rPr>
        <w:t>It was celebrations all round as</w:t>
      </w:r>
      <w:r w:rsidR="00BA5A45">
        <w:rPr>
          <w:rFonts w:ascii="Arial" w:hAnsi="Arial" w:cs="Arial"/>
          <w:b/>
          <w:bCs/>
          <w:color w:val="212529"/>
        </w:rPr>
        <w:t xml:space="preserve"> </w:t>
      </w:r>
      <w:r w:rsidR="00890C9A">
        <w:rPr>
          <w:rFonts w:ascii="Arial" w:hAnsi="Arial" w:cs="Arial"/>
          <w:b/>
          <w:bCs/>
          <w:color w:val="212529"/>
        </w:rPr>
        <w:t>the h</w:t>
      </w:r>
      <w:r w:rsidR="00FD57F7" w:rsidRPr="00A610CE">
        <w:rPr>
          <w:rFonts w:ascii="Arial" w:hAnsi="Arial" w:cs="Arial"/>
          <w:b/>
          <w:bCs/>
          <w:color w:val="212529"/>
        </w:rPr>
        <w:t>ospital</w:t>
      </w:r>
      <w:r w:rsidR="00BA5A45">
        <w:rPr>
          <w:rFonts w:ascii="Arial" w:hAnsi="Arial" w:cs="Arial"/>
          <w:b/>
          <w:bCs/>
          <w:color w:val="212529"/>
        </w:rPr>
        <w:t>’s</w:t>
      </w:r>
      <w:r w:rsidR="00FD57F7" w:rsidRPr="00A610CE">
        <w:rPr>
          <w:rFonts w:ascii="Arial" w:hAnsi="Arial" w:cs="Arial"/>
          <w:b/>
          <w:bCs/>
          <w:color w:val="212529"/>
        </w:rPr>
        <w:t xml:space="preserve"> garden club – </w:t>
      </w:r>
      <w:r w:rsidR="00BA5A45">
        <w:rPr>
          <w:rFonts w:ascii="Arial" w:hAnsi="Arial" w:cs="Arial"/>
          <w:b/>
          <w:bCs/>
          <w:i/>
          <w:iCs/>
          <w:color w:val="212529"/>
        </w:rPr>
        <w:t>T</w:t>
      </w:r>
      <w:r w:rsidR="00FD57F7" w:rsidRPr="00A610CE">
        <w:rPr>
          <w:rFonts w:ascii="Arial" w:hAnsi="Arial" w:cs="Arial"/>
          <w:b/>
          <w:bCs/>
          <w:i/>
          <w:iCs/>
          <w:color w:val="212529"/>
        </w:rPr>
        <w:t xml:space="preserve">he </w:t>
      </w:r>
      <w:r w:rsidR="00BA5A45">
        <w:rPr>
          <w:rFonts w:ascii="Arial" w:hAnsi="Arial" w:cs="Arial"/>
          <w:b/>
          <w:bCs/>
          <w:i/>
          <w:iCs/>
          <w:color w:val="212529"/>
        </w:rPr>
        <w:t>C</w:t>
      </w:r>
      <w:r w:rsidR="00FD57F7" w:rsidRPr="00A610CE">
        <w:rPr>
          <w:rFonts w:ascii="Arial" w:hAnsi="Arial" w:cs="Arial"/>
          <w:b/>
          <w:bCs/>
          <w:i/>
          <w:iCs/>
          <w:color w:val="212529"/>
        </w:rPr>
        <w:t xml:space="preserve">ourtyard </w:t>
      </w:r>
      <w:r w:rsidR="00BA5A45">
        <w:rPr>
          <w:rFonts w:ascii="Arial" w:hAnsi="Arial" w:cs="Arial"/>
          <w:b/>
          <w:bCs/>
          <w:i/>
          <w:iCs/>
          <w:color w:val="212529"/>
        </w:rPr>
        <w:t>G</w:t>
      </w:r>
      <w:r w:rsidR="00FD57F7" w:rsidRPr="00A610CE">
        <w:rPr>
          <w:rFonts w:ascii="Arial" w:hAnsi="Arial" w:cs="Arial"/>
          <w:b/>
          <w:bCs/>
          <w:i/>
          <w:iCs/>
          <w:color w:val="212529"/>
        </w:rPr>
        <w:t>ardeners</w:t>
      </w:r>
      <w:r w:rsidR="00FD57F7" w:rsidRPr="00A610CE">
        <w:rPr>
          <w:rFonts w:ascii="Arial" w:hAnsi="Arial" w:cs="Arial"/>
          <w:b/>
          <w:bCs/>
          <w:color w:val="212529"/>
        </w:rPr>
        <w:t xml:space="preserve"> – </w:t>
      </w:r>
      <w:r w:rsidR="00890C9A">
        <w:rPr>
          <w:rFonts w:ascii="Arial" w:hAnsi="Arial" w:cs="Arial"/>
          <w:b/>
          <w:bCs/>
          <w:color w:val="212529"/>
        </w:rPr>
        <w:t>were</w:t>
      </w:r>
      <w:r w:rsidR="00FD57F7" w:rsidRPr="00A610CE">
        <w:rPr>
          <w:rFonts w:ascii="Arial" w:hAnsi="Arial" w:cs="Arial"/>
          <w:b/>
          <w:bCs/>
          <w:color w:val="212529"/>
        </w:rPr>
        <w:t xml:space="preserve"> awarded silver in the Sandringham Flower Show’s Garden Clubs Competition. </w:t>
      </w:r>
      <w:r w:rsidR="00892F1D" w:rsidRPr="00A610CE">
        <w:rPr>
          <w:rFonts w:ascii="Arial" w:hAnsi="Arial" w:cs="Arial"/>
          <w:b/>
          <w:bCs/>
          <w:color w:val="212529"/>
        </w:rPr>
        <w:t xml:space="preserve"> </w:t>
      </w:r>
    </w:p>
    <w:p w14:paraId="13E258AC" w14:textId="6D7075C7" w:rsidR="00FD57F7" w:rsidRDefault="00FD57F7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  <w:color w:val="212529"/>
        </w:rPr>
      </w:pPr>
    </w:p>
    <w:p w14:paraId="1C14C71F" w14:textId="68E13348" w:rsidR="00892F1D" w:rsidRDefault="00FD57F7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</w:rPr>
        <w:t xml:space="preserve">Yesterday (31 July) </w:t>
      </w:r>
      <w:r w:rsidR="00C3563D">
        <w:rPr>
          <w:rFonts w:ascii="Arial" w:hAnsi="Arial" w:cs="Arial"/>
          <w:color w:val="212529"/>
        </w:rPr>
        <w:t>the</w:t>
      </w:r>
      <w:r>
        <w:rPr>
          <w:rFonts w:ascii="Arial" w:hAnsi="Arial" w:cs="Arial"/>
          <w:color w:val="212529"/>
        </w:rPr>
        <w:t xml:space="preserve"> group of green fingered colleagues from The QEH</w:t>
      </w:r>
      <w:r w:rsidR="00890C9A">
        <w:rPr>
          <w:rFonts w:ascii="Arial" w:hAnsi="Arial" w:cs="Arial"/>
          <w:color w:val="212529"/>
        </w:rPr>
        <w:t xml:space="preserve"> were delighted to be awarded the Silver Award for their </w:t>
      </w:r>
      <w:r w:rsidRPr="00FD57F7">
        <w:rPr>
          <w:rFonts w:ascii="Arial" w:hAnsi="Arial" w:cs="Arial"/>
          <w:color w:val="212529"/>
        </w:rPr>
        <w:t>miniature garden</w:t>
      </w:r>
      <w:r>
        <w:rPr>
          <w:rFonts w:ascii="Arial" w:hAnsi="Arial" w:cs="Arial"/>
          <w:color w:val="212529"/>
        </w:rPr>
        <w:t xml:space="preserve"> at the royal show </w:t>
      </w:r>
      <w:r w:rsidR="00890C9A">
        <w:rPr>
          <w:rFonts w:ascii="Arial" w:hAnsi="Arial" w:cs="Arial"/>
          <w:color w:val="212529"/>
        </w:rPr>
        <w:t>- an impressive accolade on the group’s first time at the event.</w:t>
      </w:r>
      <w:r>
        <w:rPr>
          <w:rFonts w:ascii="Arial" w:hAnsi="Arial" w:cs="Arial"/>
          <w:color w:val="212529"/>
        </w:rPr>
        <w:t xml:space="preserve"> </w:t>
      </w:r>
    </w:p>
    <w:p w14:paraId="67F71B25" w14:textId="0DD958B3" w:rsidR="00FD57F7" w:rsidRDefault="00FD57F7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  <w:color w:val="212529"/>
        </w:rPr>
      </w:pPr>
    </w:p>
    <w:p w14:paraId="0CFE2366" w14:textId="22794AC4" w:rsidR="00FD57F7" w:rsidRDefault="00FD57F7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  <w:color w:val="212529"/>
        </w:rPr>
      </w:pPr>
      <w:r w:rsidRPr="00FD57F7">
        <w:rPr>
          <w:rFonts w:ascii="Arial" w:hAnsi="Arial" w:cs="Arial"/>
          <w:color w:val="212529"/>
        </w:rPr>
        <w:t>The</w:t>
      </w:r>
      <w:r w:rsidR="00890C9A">
        <w:rPr>
          <w:rFonts w:ascii="Arial" w:hAnsi="Arial" w:cs="Arial"/>
          <w:color w:val="212529"/>
        </w:rPr>
        <w:t xml:space="preserve"> 1.5sqm</w:t>
      </w:r>
      <w:r w:rsidRPr="00FD57F7">
        <w:rPr>
          <w:rFonts w:ascii="Arial" w:hAnsi="Arial" w:cs="Arial"/>
          <w:color w:val="212529"/>
        </w:rPr>
        <w:t xml:space="preserve"> garden design w</w:t>
      </w:r>
      <w:r>
        <w:rPr>
          <w:rFonts w:ascii="Arial" w:hAnsi="Arial" w:cs="Arial"/>
          <w:color w:val="212529"/>
        </w:rPr>
        <w:t>as</w:t>
      </w:r>
      <w:r w:rsidRPr="00FD57F7">
        <w:rPr>
          <w:rFonts w:ascii="Arial" w:hAnsi="Arial" w:cs="Arial"/>
          <w:color w:val="212529"/>
        </w:rPr>
        <w:t xml:space="preserve"> cottage-themed and include a variety of plants and flowers </w:t>
      </w:r>
      <w:r>
        <w:rPr>
          <w:rFonts w:ascii="Arial" w:hAnsi="Arial" w:cs="Arial"/>
          <w:color w:val="212529"/>
        </w:rPr>
        <w:t>including pink Hydrangeas, red Dahlias and</w:t>
      </w:r>
      <w:r w:rsidR="00890C9A">
        <w:rPr>
          <w:rFonts w:ascii="Arial" w:hAnsi="Arial" w:cs="Arial"/>
          <w:color w:val="212529"/>
        </w:rPr>
        <w:t>, with a nod to the</w:t>
      </w:r>
      <w:r w:rsidR="00C3563D">
        <w:rPr>
          <w:rFonts w:ascii="Arial" w:hAnsi="Arial" w:cs="Arial"/>
          <w:color w:val="212529"/>
        </w:rPr>
        <w:t>ir</w:t>
      </w:r>
      <w:r w:rsidR="00890C9A">
        <w:rPr>
          <w:rFonts w:ascii="Arial" w:hAnsi="Arial" w:cs="Arial"/>
          <w:color w:val="212529"/>
        </w:rPr>
        <w:t xml:space="preserve"> healthcare links, </w:t>
      </w:r>
      <w:r w:rsidRPr="00FD57F7">
        <w:rPr>
          <w:rFonts w:ascii="Arial" w:hAnsi="Arial" w:cs="Arial"/>
          <w:color w:val="212529"/>
        </w:rPr>
        <w:t>a Nye Bevan NHS Rose</w:t>
      </w:r>
      <w:r>
        <w:rPr>
          <w:rFonts w:ascii="Arial" w:hAnsi="Arial" w:cs="Arial"/>
          <w:color w:val="212529"/>
        </w:rPr>
        <w:t xml:space="preserve">. </w:t>
      </w:r>
    </w:p>
    <w:p w14:paraId="30391798" w14:textId="194AE6C8" w:rsidR="00FD57F7" w:rsidRDefault="00FD57F7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  <w:color w:val="212529"/>
        </w:rPr>
      </w:pPr>
    </w:p>
    <w:p w14:paraId="698441D9" w14:textId="1E52E130" w:rsidR="00FD57F7" w:rsidRDefault="00FD57F7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  <w:color w:val="212529"/>
        </w:rPr>
      </w:pPr>
      <w:r w:rsidRPr="00FD57F7">
        <w:rPr>
          <w:rFonts w:ascii="Arial" w:hAnsi="Arial" w:cs="Arial"/>
          <w:color w:val="212529"/>
        </w:rPr>
        <w:t xml:space="preserve">The miniature gardens </w:t>
      </w:r>
      <w:r>
        <w:rPr>
          <w:rFonts w:ascii="Arial" w:hAnsi="Arial" w:cs="Arial"/>
          <w:color w:val="212529"/>
        </w:rPr>
        <w:t>are always a</w:t>
      </w:r>
      <w:r w:rsidR="00890C9A">
        <w:rPr>
          <w:rFonts w:ascii="Arial" w:hAnsi="Arial" w:cs="Arial"/>
          <w:color w:val="212529"/>
        </w:rPr>
        <w:t xml:space="preserve"> big</w:t>
      </w:r>
      <w:r>
        <w:rPr>
          <w:rFonts w:ascii="Arial" w:hAnsi="Arial" w:cs="Arial"/>
          <w:color w:val="212529"/>
        </w:rPr>
        <w:t xml:space="preserve"> hit at the annual event and </w:t>
      </w:r>
      <w:r w:rsidRPr="00FD57F7">
        <w:rPr>
          <w:rFonts w:ascii="Arial" w:hAnsi="Arial" w:cs="Arial"/>
          <w:color w:val="212529"/>
        </w:rPr>
        <w:t xml:space="preserve">draw a lot of interest and admiration. </w:t>
      </w:r>
    </w:p>
    <w:p w14:paraId="23DD792A" w14:textId="288798CA" w:rsidR="00310298" w:rsidRDefault="00C51FD9" w:rsidP="00310298">
      <w:pPr>
        <w:pStyle w:val="NormalWeb"/>
        <w:shd w:val="clear" w:color="auto" w:fill="FFFFFF"/>
        <w:spacing w:after="0" w:line="293" w:lineRule="atLeast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anchor distT="0" distB="0" distL="114300" distR="114300" simplePos="0" relativeHeight="251659264" behindDoc="1" locked="0" layoutInCell="1" allowOverlap="1" wp14:anchorId="004EC190" wp14:editId="0D8E439D">
            <wp:simplePos x="0" y="0"/>
            <wp:positionH relativeFrom="margin">
              <wp:posOffset>3775710</wp:posOffset>
            </wp:positionH>
            <wp:positionV relativeFrom="paragraph">
              <wp:posOffset>197485</wp:posOffset>
            </wp:positionV>
            <wp:extent cx="2334895" cy="1750695"/>
            <wp:effectExtent l="0" t="0" r="8255" b="1905"/>
            <wp:wrapTight wrapText="bothSides">
              <wp:wrapPolygon edited="0">
                <wp:start x="0" y="0"/>
                <wp:lineTo x="0" y="21388"/>
                <wp:lineTo x="21500" y="21388"/>
                <wp:lineTo x="21500" y="0"/>
                <wp:lineTo x="0" y="0"/>
              </wp:wrapPolygon>
            </wp:wrapTight>
            <wp:docPr id="2" name="Picture 2" descr="A certificate on the gras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certificate on the gras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4895" cy="1750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298" w:rsidRPr="00310298">
        <w:rPr>
          <w:rFonts w:ascii="Arial" w:hAnsi="Arial" w:cs="Arial"/>
          <w:color w:val="212529"/>
        </w:rPr>
        <w:t xml:space="preserve">Tracy Woodhouse, Service Manager at The QEH and ‘Head Courtyard Gardener’, said: “We </w:t>
      </w:r>
      <w:r w:rsidR="00310298">
        <w:rPr>
          <w:rFonts w:ascii="Arial" w:hAnsi="Arial" w:cs="Arial"/>
          <w:color w:val="212529"/>
        </w:rPr>
        <w:t xml:space="preserve">are absolutely delighted to have been awarded the Silver Award in yesterday’s garden competition. </w:t>
      </w:r>
    </w:p>
    <w:p w14:paraId="37C4EA7F" w14:textId="41761CE2" w:rsidR="00310298" w:rsidRDefault="00310298" w:rsidP="00310298">
      <w:pPr>
        <w:pStyle w:val="NormalWeb"/>
        <w:shd w:val="clear" w:color="auto" w:fill="FFFFFF"/>
        <w:spacing w:after="0" w:line="293" w:lineRule="atLeast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</w:rPr>
        <w:t>“We feel</w:t>
      </w:r>
      <w:r w:rsidRPr="00310298">
        <w:rPr>
          <w:rFonts w:ascii="Arial" w:hAnsi="Arial" w:cs="Arial"/>
          <w:color w:val="212529"/>
        </w:rPr>
        <w:t xml:space="preserve"> immensely honoured and privileged</w:t>
      </w:r>
      <w:r>
        <w:rPr>
          <w:rFonts w:ascii="Arial" w:hAnsi="Arial" w:cs="Arial"/>
          <w:color w:val="212529"/>
        </w:rPr>
        <w:t xml:space="preserve"> and we’re incredibly grateful to staff at The QEH who donated the flowers and plants used in the display.” </w:t>
      </w:r>
    </w:p>
    <w:p w14:paraId="5DEAA77B" w14:textId="0F946551" w:rsidR="00310298" w:rsidRPr="00310298" w:rsidRDefault="00310298" w:rsidP="00310298">
      <w:pPr>
        <w:pStyle w:val="NormalWeb"/>
        <w:shd w:val="clear" w:color="auto" w:fill="FFFFFF"/>
        <w:spacing w:after="0" w:line="293" w:lineRule="atLeast"/>
        <w:rPr>
          <w:rFonts w:ascii="Arial" w:hAnsi="Arial" w:cs="Arial"/>
          <w:color w:val="212529"/>
        </w:rPr>
      </w:pPr>
      <w:r w:rsidRPr="00310298">
        <w:rPr>
          <w:rFonts w:ascii="Arial" w:hAnsi="Arial" w:cs="Arial"/>
          <w:color w:val="212529"/>
        </w:rPr>
        <w:t xml:space="preserve">The Courtyard Garden is an important wellbeing tool for staff at the hospital, as an enjoyable place to find relaxation through gardening </w:t>
      </w:r>
      <w:r w:rsidRPr="00310298">
        <w:rPr>
          <w:rFonts w:ascii="Arial" w:hAnsi="Arial" w:cs="Arial"/>
          <w:color w:val="212529"/>
        </w:rPr>
        <w:lastRenderedPageBreak/>
        <w:t>especially when they feel the need for a break during their busy and stressful working day or if they don’t have a garden to care for themselves.</w:t>
      </w:r>
    </w:p>
    <w:p w14:paraId="5C3DEAB0" w14:textId="77777777" w:rsidR="00310298" w:rsidRDefault="00310298" w:rsidP="00310298">
      <w:pPr>
        <w:pStyle w:val="NormalWeb"/>
        <w:shd w:val="clear" w:color="auto" w:fill="FFFFFF"/>
        <w:spacing w:after="0" w:line="293" w:lineRule="atLeast"/>
        <w:rPr>
          <w:rFonts w:ascii="Arial" w:hAnsi="Arial" w:cs="Arial"/>
          <w:b/>
          <w:bCs/>
          <w:color w:val="212529"/>
        </w:rPr>
      </w:pPr>
      <w:r w:rsidRPr="00310298">
        <w:rPr>
          <w:rFonts w:ascii="Arial" w:hAnsi="Arial" w:cs="Arial"/>
          <w:color w:val="212529"/>
        </w:rPr>
        <w:t>It is maintained entirely by staff rather than hospital contract gardeners. The Courtyard Gardeners meet regularly in lunch breaks and their own time to keep it in tip-top condition.</w:t>
      </w:r>
      <w:r>
        <w:rPr>
          <w:rFonts w:ascii="Arial" w:hAnsi="Arial" w:cs="Arial"/>
          <w:color w:val="212529"/>
        </w:rPr>
        <w:t xml:space="preserve"> </w:t>
      </w:r>
      <w:r w:rsidRPr="00310298">
        <w:rPr>
          <w:rFonts w:ascii="Arial" w:hAnsi="Arial" w:cs="Arial"/>
          <w:color w:val="212529"/>
        </w:rPr>
        <w:t>Efforts have seen it being turned into a riot of colour with hundreds of bulbs planted and raised beds packed with impactful annuals that attract pollinators.</w:t>
      </w:r>
      <w:r w:rsidRPr="00310298">
        <w:rPr>
          <w:rFonts w:ascii="Arial" w:hAnsi="Arial" w:cs="Arial"/>
          <w:b/>
          <w:bCs/>
          <w:color w:val="212529"/>
        </w:rPr>
        <w:t xml:space="preserve"> </w:t>
      </w:r>
    </w:p>
    <w:p w14:paraId="4CFE41BA" w14:textId="678108DD" w:rsidR="00F713EA" w:rsidRPr="00310298" w:rsidRDefault="007943D6" w:rsidP="00310298">
      <w:pPr>
        <w:pStyle w:val="NormalWeb"/>
        <w:shd w:val="clear" w:color="auto" w:fill="FFFFFF"/>
        <w:spacing w:after="0" w:line="293" w:lineRule="atLeast"/>
        <w:rPr>
          <w:rFonts w:asciiTheme="minorHAnsi" w:hAnsiTheme="minorHAnsi" w:cstheme="minorHAnsi"/>
        </w:rPr>
      </w:pPr>
      <w:r w:rsidRPr="00310298">
        <w:rPr>
          <w:rFonts w:asciiTheme="minorHAnsi" w:hAnsiTheme="minorHAnsi" w:cstheme="minorHAnsi"/>
          <w:b/>
          <w:bCs/>
        </w:rPr>
        <w:t xml:space="preserve">Ends. </w:t>
      </w:r>
      <w:r w:rsidR="003A5973" w:rsidRPr="00310298">
        <w:rPr>
          <w:rFonts w:asciiTheme="minorHAnsi" w:hAnsiTheme="minorHAnsi" w:cstheme="minorHAnsi"/>
          <w:b/>
          <w:bCs/>
        </w:rPr>
        <w:t>Notes to editors;</w:t>
      </w:r>
      <w:r w:rsidR="00051E78" w:rsidRPr="00310298">
        <w:rPr>
          <w:rFonts w:asciiTheme="minorHAnsi" w:hAnsiTheme="minorHAnsi" w:cstheme="minorHAnsi"/>
          <w:b/>
          <w:bCs/>
        </w:rPr>
        <w:t xml:space="preserve"> </w:t>
      </w:r>
      <w:r w:rsidR="00C422D7" w:rsidRPr="00310298">
        <w:rPr>
          <w:rFonts w:asciiTheme="minorHAnsi" w:hAnsiTheme="minorHAnsi" w:cstheme="minorHAnsi"/>
        </w:rPr>
        <w:t xml:space="preserve">For </w:t>
      </w:r>
      <w:r w:rsidR="00F713EA" w:rsidRPr="00310298">
        <w:rPr>
          <w:rFonts w:asciiTheme="minorHAnsi" w:hAnsiTheme="minorHAnsi" w:cstheme="minorHAnsi"/>
        </w:rPr>
        <w:t xml:space="preserve">media </w:t>
      </w:r>
      <w:r w:rsidR="00750D8B" w:rsidRPr="00310298">
        <w:rPr>
          <w:rFonts w:asciiTheme="minorHAnsi" w:hAnsiTheme="minorHAnsi" w:cstheme="minorHAnsi"/>
        </w:rPr>
        <w:t>enquiries</w:t>
      </w:r>
      <w:r w:rsidR="00F713EA" w:rsidRPr="00310298">
        <w:rPr>
          <w:rFonts w:asciiTheme="minorHAnsi" w:hAnsiTheme="minorHAnsi" w:cstheme="minorHAnsi"/>
        </w:rPr>
        <w:t xml:space="preserve"> only</w:t>
      </w:r>
      <w:r w:rsidR="00C422D7" w:rsidRPr="00310298">
        <w:rPr>
          <w:rFonts w:asciiTheme="minorHAnsi" w:hAnsiTheme="minorHAnsi" w:cstheme="minorHAnsi"/>
        </w:rPr>
        <w:t xml:space="preserve">, please contact Communications </w:t>
      </w:r>
      <w:r w:rsidR="00D34FC6" w:rsidRPr="00310298">
        <w:rPr>
          <w:rFonts w:asciiTheme="minorHAnsi" w:hAnsiTheme="minorHAnsi" w:cstheme="minorHAnsi"/>
        </w:rPr>
        <w:t>Team</w:t>
      </w:r>
      <w:r w:rsidR="00C422D7" w:rsidRPr="00310298">
        <w:rPr>
          <w:rFonts w:asciiTheme="minorHAnsi" w:hAnsiTheme="minorHAnsi" w:cstheme="minorHAnsi"/>
        </w:rPr>
        <w:t xml:space="preserve">, </w:t>
      </w:r>
      <w:hyperlink r:id="rId9" w:history="1">
        <w:r w:rsidR="00D34FC6" w:rsidRPr="00310298">
          <w:rPr>
            <w:rStyle w:val="Hyperlink"/>
            <w:rFonts w:asciiTheme="minorHAnsi" w:hAnsiTheme="minorHAnsi" w:cstheme="minorHAnsi"/>
          </w:rPr>
          <w:t>media.enquiries@qehkl.nhs.uk</w:t>
        </w:r>
      </w:hyperlink>
      <w:r w:rsidR="00D34FC6" w:rsidRPr="00310298">
        <w:rPr>
          <w:rFonts w:asciiTheme="minorHAnsi" w:hAnsiTheme="minorHAnsi" w:cstheme="minorHAnsi"/>
        </w:rPr>
        <w:t xml:space="preserve"> </w:t>
      </w:r>
      <w:r w:rsidR="00C422D7" w:rsidRPr="00310298">
        <w:rPr>
          <w:rFonts w:asciiTheme="minorHAnsi" w:hAnsiTheme="minorHAnsi" w:cstheme="minorHAnsi"/>
        </w:rPr>
        <w:t>or 01553 613216.</w:t>
      </w:r>
      <w:r w:rsidR="00051E78" w:rsidRPr="00310298">
        <w:rPr>
          <w:rFonts w:asciiTheme="minorHAnsi" w:hAnsiTheme="minorHAnsi" w:cstheme="minorHAnsi"/>
        </w:rPr>
        <w:t xml:space="preserve"> </w:t>
      </w:r>
      <w:r w:rsidR="00F713EA" w:rsidRPr="00310298">
        <w:rPr>
          <w:rFonts w:asciiTheme="minorHAnsi" w:hAnsiTheme="minorHAnsi" w:cstheme="minorHAnsi"/>
        </w:rPr>
        <w:t>For all other enquiries, please contact QEH Switchboard on 01553 613613.</w:t>
      </w:r>
    </w:p>
    <w:sectPr w:rsidR="00F713EA" w:rsidRPr="00310298" w:rsidSect="00D37594">
      <w:headerReference w:type="default" r:id="rId10"/>
      <w:footerReference w:type="even" r:id="rId11"/>
      <w:footerReference w:type="default" r:id="rId12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1C3CE5" w14:textId="77777777" w:rsidR="00206760" w:rsidRDefault="00206760" w:rsidP="007F1AE3">
      <w:pPr>
        <w:spacing w:after="0" w:line="240" w:lineRule="auto"/>
      </w:pPr>
      <w:r>
        <w:separator/>
      </w:r>
    </w:p>
  </w:endnote>
  <w:endnote w:type="continuationSeparator" w:id="0">
    <w:p w14:paraId="36650D67" w14:textId="77777777" w:rsidR="00206760" w:rsidRDefault="00206760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Frutiger LT Std 45 Light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DA9FF0" w14:textId="77777777" w:rsidR="00206760" w:rsidRDefault="00206760" w:rsidP="007F1AE3">
      <w:pPr>
        <w:spacing w:after="0" w:line="240" w:lineRule="auto"/>
      </w:pPr>
      <w:r>
        <w:separator/>
      </w:r>
    </w:p>
  </w:footnote>
  <w:footnote w:type="continuationSeparator" w:id="0">
    <w:p w14:paraId="54D1DC27" w14:textId="77777777" w:rsidR="00206760" w:rsidRDefault="00206760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BADF2" w14:textId="77777777" w:rsidR="007F1AE3" w:rsidRDefault="007F1AE3" w:rsidP="006F544C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4D190B5" wp14:editId="56A94E16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6350" b="317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6834DF"/>
    <w:multiLevelType w:val="hybridMultilevel"/>
    <w:tmpl w:val="2B9C6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4"/>
  </w:num>
  <w:num w:numId="2" w16cid:durableId="1612937502">
    <w:abstractNumId w:val="1"/>
  </w:num>
  <w:num w:numId="3" w16cid:durableId="1392197730">
    <w:abstractNumId w:val="2"/>
  </w:num>
  <w:num w:numId="4" w16cid:durableId="1921134928">
    <w:abstractNumId w:val="0"/>
  </w:num>
  <w:num w:numId="5" w16cid:durableId="9453886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1AE3"/>
    <w:rsid w:val="0001165B"/>
    <w:rsid w:val="00027121"/>
    <w:rsid w:val="000509F6"/>
    <w:rsid w:val="00051B09"/>
    <w:rsid w:val="00051E78"/>
    <w:rsid w:val="000F4027"/>
    <w:rsid w:val="001164E6"/>
    <w:rsid w:val="0012499C"/>
    <w:rsid w:val="001B7B8D"/>
    <w:rsid w:val="00206760"/>
    <w:rsid w:val="002347F1"/>
    <w:rsid w:val="002D2F2C"/>
    <w:rsid w:val="00310298"/>
    <w:rsid w:val="003431C2"/>
    <w:rsid w:val="0035325E"/>
    <w:rsid w:val="00372B36"/>
    <w:rsid w:val="003A5973"/>
    <w:rsid w:val="00436F38"/>
    <w:rsid w:val="00502863"/>
    <w:rsid w:val="005064C8"/>
    <w:rsid w:val="00517F48"/>
    <w:rsid w:val="005A244B"/>
    <w:rsid w:val="005D2E8E"/>
    <w:rsid w:val="005D61F7"/>
    <w:rsid w:val="00616607"/>
    <w:rsid w:val="006C0B1F"/>
    <w:rsid w:val="006E7174"/>
    <w:rsid w:val="006F544C"/>
    <w:rsid w:val="007021B4"/>
    <w:rsid w:val="00750D8B"/>
    <w:rsid w:val="007943D6"/>
    <w:rsid w:val="007F1AE3"/>
    <w:rsid w:val="00811D8E"/>
    <w:rsid w:val="00816F54"/>
    <w:rsid w:val="00890C9A"/>
    <w:rsid w:val="00892F1D"/>
    <w:rsid w:val="008A5785"/>
    <w:rsid w:val="008A70AE"/>
    <w:rsid w:val="00924188"/>
    <w:rsid w:val="00950B0F"/>
    <w:rsid w:val="009612C8"/>
    <w:rsid w:val="0096206A"/>
    <w:rsid w:val="00977CB7"/>
    <w:rsid w:val="009E63D5"/>
    <w:rsid w:val="00A03159"/>
    <w:rsid w:val="00A15D48"/>
    <w:rsid w:val="00A4569D"/>
    <w:rsid w:val="00A610CE"/>
    <w:rsid w:val="00A6128B"/>
    <w:rsid w:val="00B81069"/>
    <w:rsid w:val="00BA2126"/>
    <w:rsid w:val="00BA5A45"/>
    <w:rsid w:val="00C1164D"/>
    <w:rsid w:val="00C3563D"/>
    <w:rsid w:val="00C375C8"/>
    <w:rsid w:val="00C422D7"/>
    <w:rsid w:val="00C51FD9"/>
    <w:rsid w:val="00D15E09"/>
    <w:rsid w:val="00D34FC6"/>
    <w:rsid w:val="00D37594"/>
    <w:rsid w:val="00D6571B"/>
    <w:rsid w:val="00D85228"/>
    <w:rsid w:val="00D922D4"/>
    <w:rsid w:val="00E11B80"/>
    <w:rsid w:val="00E6727C"/>
    <w:rsid w:val="00E71CAD"/>
    <w:rsid w:val="00F10C62"/>
    <w:rsid w:val="00F11299"/>
    <w:rsid w:val="00F13016"/>
    <w:rsid w:val="00F27C9D"/>
    <w:rsid w:val="00F27DB1"/>
    <w:rsid w:val="00F31DF0"/>
    <w:rsid w:val="00F53DD0"/>
    <w:rsid w:val="00F713EA"/>
    <w:rsid w:val="00F74794"/>
    <w:rsid w:val="00FC14D8"/>
    <w:rsid w:val="00FC31BA"/>
    <w:rsid w:val="00FD5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16F54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16F54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qFormat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A6128B"/>
    <w:pPr>
      <w:spacing w:after="0" w:line="240" w:lineRule="auto"/>
    </w:pPr>
    <w:rPr>
      <w:rFonts w:ascii="Calibri" w:hAnsi="Calibri" w:cs="Calibri"/>
      <w:sz w:val="22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E6727C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890C9A"/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media.enquiries@qehkl.nhs.u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302</Words>
  <Characters>1725</Characters>
  <Application>Microsoft Office Word</Application>
  <DocSecurity>4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2023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Emma Dixon</dc:creator>
  <cp:lastModifiedBy>Thomas, Charles</cp:lastModifiedBy>
  <cp:revision>2</cp:revision>
  <dcterms:created xsi:type="dcterms:W3CDTF">2024-08-01T07:50:00Z</dcterms:created>
  <dcterms:modified xsi:type="dcterms:W3CDTF">2024-08-01T07:50:00Z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</Properties>
</file>